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rPr>
          <w:rFonts w:ascii="Times New Roman" w:hAnsi="Times New Roman" w:cs="Times New Roman"/>
        </w:rPr>
      </w:pPr>
      <w:r w:rsidRPr="00923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5514" w:rsidRPr="00923E26" w:rsidTr="002037DB">
        <w:tc>
          <w:tcPr>
            <w:tcW w:w="3190" w:type="dxa"/>
          </w:tcPr>
          <w:p w:rsidR="00F95514" w:rsidRPr="00923E26" w:rsidRDefault="00F95514" w:rsidP="004C16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 xml:space="preserve">от </w:t>
            </w:r>
            <w:r w:rsidR="00123F9A">
              <w:rPr>
                <w:rFonts w:ascii="Times New Roman" w:hAnsi="Times New Roman" w:cs="Times New Roman"/>
              </w:rPr>
              <w:t>«</w:t>
            </w:r>
            <w:r w:rsidR="00225053">
              <w:rPr>
                <w:rFonts w:ascii="Times New Roman" w:hAnsi="Times New Roman" w:cs="Times New Roman"/>
                <w:lang w:val="en-US"/>
              </w:rPr>
              <w:t xml:space="preserve"> 13</w:t>
            </w:r>
            <w:r w:rsidR="00123F9A">
              <w:rPr>
                <w:rFonts w:ascii="Times New Roman" w:hAnsi="Times New Roman" w:cs="Times New Roman"/>
              </w:rPr>
              <w:t>»</w:t>
            </w:r>
            <w:r w:rsidR="0022505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25053">
              <w:rPr>
                <w:rFonts w:ascii="Times New Roman" w:hAnsi="Times New Roman" w:cs="Times New Roman"/>
              </w:rPr>
              <w:t xml:space="preserve">апреля </w:t>
            </w:r>
            <w:r w:rsidRPr="00923E26">
              <w:rPr>
                <w:rFonts w:ascii="Times New Roman" w:hAnsi="Times New Roman" w:cs="Times New Roman"/>
              </w:rPr>
              <w:t xml:space="preserve"> 2017 г.</w:t>
            </w: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514" w:rsidRPr="00923E26" w:rsidRDefault="004C162B" w:rsidP="00225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F95514" w:rsidRPr="00923E26">
              <w:rPr>
                <w:rFonts w:ascii="Times New Roman" w:hAnsi="Times New Roman" w:cs="Times New Roman"/>
              </w:rPr>
              <w:t xml:space="preserve">№ </w:t>
            </w:r>
            <w:r w:rsidR="00225053">
              <w:rPr>
                <w:rFonts w:ascii="Times New Roman" w:hAnsi="Times New Roman" w:cs="Times New Roman"/>
              </w:rPr>
              <w:t xml:space="preserve"> 211</w:t>
            </w:r>
          </w:p>
        </w:tc>
      </w:tr>
      <w:tr w:rsidR="00F95514" w:rsidRPr="00923E26" w:rsidTr="002037DB"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Об  утверждении Порядка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организации работы по реализации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мероприятий перечня проектов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>народных инициатив в 2017 году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F95514">
        <w:rPr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 в 2017 году, в  соответствии с Федеральным </w:t>
      </w:r>
      <w:hyperlink r:id="rId6" w:history="1">
        <w:r w:rsidRPr="00F95514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F95514">
        <w:rPr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4C162B">
        <w:rPr>
          <w:sz w:val="24"/>
          <w:szCs w:val="24"/>
        </w:rPr>
        <w:t>п</w:t>
      </w:r>
      <w:r w:rsidR="00D97FEE" w:rsidRPr="00D97FEE">
        <w:rPr>
          <w:sz w:val="24"/>
          <w:szCs w:val="24"/>
        </w:rPr>
        <w:t>остановлением Правительства Иркутской области от</w:t>
      </w:r>
      <w:r w:rsidR="00D97FEE">
        <w:rPr>
          <w:sz w:val="24"/>
          <w:szCs w:val="24"/>
        </w:rPr>
        <w:t xml:space="preserve"> </w:t>
      </w:r>
      <w:r w:rsidR="00D97FEE" w:rsidRPr="00D97FEE">
        <w:rPr>
          <w:sz w:val="24"/>
          <w:szCs w:val="24"/>
        </w:rPr>
        <w:t>12.04.2017 года № 240-пп «О Порядке предоставления и расходования в 2017 году субсидий из областного бюджета бюджетам городских округов</w:t>
      </w:r>
      <w:proofErr w:type="gramEnd"/>
      <w:r w:rsidR="00D97FEE" w:rsidRPr="00D97FEE">
        <w:rPr>
          <w:sz w:val="24"/>
          <w:szCs w:val="24"/>
        </w:rPr>
        <w:t xml:space="preserve"> и поселений Иркутской области в целях софинансирования расходов, связанных с реализацией мероприятий перечня проектов народных инициатив»</w:t>
      </w:r>
      <w:r w:rsidR="00D97FEE">
        <w:t xml:space="preserve">, </w:t>
      </w:r>
      <w:r w:rsidRPr="00F95514">
        <w:rPr>
          <w:sz w:val="24"/>
          <w:szCs w:val="24"/>
        </w:rPr>
        <w:t>руководствуясь пунктом 1 статьи 78.1, пунктом 1</w:t>
      </w:r>
      <w:r>
        <w:rPr>
          <w:sz w:val="24"/>
          <w:szCs w:val="24"/>
        </w:rPr>
        <w:t xml:space="preserve"> </w:t>
      </w:r>
      <w:r w:rsidRPr="00F95514">
        <w:rPr>
          <w:sz w:val="24"/>
          <w:szCs w:val="24"/>
        </w:rPr>
        <w:t xml:space="preserve">статьи 86, статьей 161 Бюджетного кодекса Российской Федерации, </w:t>
      </w:r>
      <w:hyperlink r:id="rId7" w:history="1">
        <w:r w:rsidRPr="00F95514">
          <w:rPr>
            <w:rStyle w:val="a4"/>
            <w:color w:val="auto"/>
            <w:sz w:val="24"/>
            <w:szCs w:val="24"/>
            <w:u w:val="none"/>
          </w:rPr>
          <w:t>ст</w:t>
        </w:r>
        <w:proofErr w:type="gramStart"/>
      </w:hyperlink>
      <w:r w:rsidR="004C162B">
        <w:t>.</w:t>
      </w:r>
      <w:proofErr w:type="gramEnd"/>
      <w:r w:rsidRPr="00F95514">
        <w:rPr>
          <w:sz w:val="24"/>
          <w:szCs w:val="24"/>
        </w:rPr>
        <w:t xml:space="preserve">ст. </w:t>
      </w:r>
      <w:hyperlink r:id="rId8" w:history="1">
        <w:r w:rsidRPr="00F95514">
          <w:rPr>
            <w:rStyle w:val="a4"/>
            <w:color w:val="auto"/>
            <w:sz w:val="24"/>
            <w:szCs w:val="24"/>
            <w:u w:val="none"/>
          </w:rPr>
          <w:t>39,55</w:t>
        </w:r>
      </w:hyperlink>
      <w:r w:rsidRPr="00F95514">
        <w:rPr>
          <w:sz w:val="24"/>
          <w:szCs w:val="24"/>
        </w:rPr>
        <w:t xml:space="preserve"> Устава муниципального образования Киренский район,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ЕТ: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4C1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1. Утвердить на 201</w:t>
      </w:r>
      <w:r w:rsidR="00400462">
        <w:rPr>
          <w:rFonts w:ascii="Times New Roman" w:hAnsi="Times New Roman" w:cs="Times New Roman"/>
          <w:sz w:val="24"/>
          <w:szCs w:val="24"/>
        </w:rPr>
        <w:t>7</w:t>
      </w:r>
      <w:r w:rsidRPr="00F95514">
        <w:rPr>
          <w:rFonts w:ascii="Times New Roman" w:hAnsi="Times New Roman" w:cs="Times New Roman"/>
          <w:sz w:val="24"/>
          <w:szCs w:val="24"/>
        </w:rPr>
        <w:t xml:space="preserve"> год Порядок организации работы по реализации мероприятий перечня проектов на</w:t>
      </w:r>
      <w:r w:rsidR="00636E6C">
        <w:rPr>
          <w:rFonts w:ascii="Times New Roman" w:hAnsi="Times New Roman" w:cs="Times New Roman"/>
          <w:sz w:val="24"/>
          <w:szCs w:val="24"/>
        </w:rPr>
        <w:t>родных инициатив (Приложение 1)</w:t>
      </w:r>
      <w:r w:rsidR="004C162B">
        <w:rPr>
          <w:rFonts w:ascii="Times New Roman" w:hAnsi="Times New Roman" w:cs="Times New Roman"/>
          <w:sz w:val="24"/>
          <w:szCs w:val="24"/>
        </w:rPr>
        <w:t>.</w:t>
      </w:r>
    </w:p>
    <w:p w:rsidR="00F95514" w:rsidRDefault="00F95514" w:rsidP="004C1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 Данное </w:t>
      </w:r>
      <w:r w:rsidR="004C162B">
        <w:rPr>
          <w:rFonts w:ascii="Times New Roman" w:hAnsi="Times New Roman" w:cs="Times New Roman"/>
          <w:sz w:val="24"/>
          <w:szCs w:val="24"/>
        </w:rPr>
        <w:t>п</w:t>
      </w:r>
      <w:r w:rsidRPr="00F95514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</w:t>
      </w:r>
      <w:r w:rsidR="00400462">
        <w:rPr>
          <w:rFonts w:ascii="Times New Roman" w:hAnsi="Times New Roman" w:cs="Times New Roman"/>
          <w:sz w:val="24"/>
          <w:szCs w:val="24"/>
        </w:rPr>
        <w:t>газете «Ленские Зори» и размещению на сайте администрации К</w:t>
      </w:r>
      <w:r w:rsidR="00636E6C">
        <w:rPr>
          <w:rFonts w:ascii="Times New Roman" w:hAnsi="Times New Roman" w:cs="Times New Roman"/>
          <w:sz w:val="24"/>
          <w:szCs w:val="24"/>
        </w:rPr>
        <w:t xml:space="preserve">иренского муниципального </w:t>
      </w:r>
      <w:r w:rsidR="004C162B">
        <w:rPr>
          <w:rFonts w:ascii="Times New Roman" w:hAnsi="Times New Roman" w:cs="Times New Roman"/>
          <w:sz w:val="24"/>
          <w:szCs w:val="24"/>
        </w:rPr>
        <w:t>района.</w:t>
      </w:r>
    </w:p>
    <w:p w:rsidR="00F95514" w:rsidRPr="00F95514" w:rsidRDefault="004C162B" w:rsidP="004C1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5514"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5514" w:rsidRPr="00F955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62B" w:rsidRDefault="004C162B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0" w:name="Par31"/>
      <w:bookmarkEnd w:id="0"/>
    </w:p>
    <w:p w:rsidR="00400462" w:rsidRP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0CB1">
        <w:rPr>
          <w:rFonts w:ascii="Times New Roman" w:hAnsi="Times New Roman" w:cs="Times New Roman"/>
          <w:b/>
        </w:rPr>
        <w:t xml:space="preserve">Мэр района                                                                                                                    </w:t>
      </w:r>
      <w:proofErr w:type="spellStart"/>
      <w:r w:rsidRPr="00450CB1">
        <w:rPr>
          <w:rFonts w:ascii="Times New Roman" w:hAnsi="Times New Roman" w:cs="Times New Roman"/>
          <w:b/>
        </w:rPr>
        <w:t>К.В.Свистелин</w:t>
      </w:r>
      <w:proofErr w:type="spellEnd"/>
      <w:r w:rsidR="00F95514" w:rsidRPr="00450C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lastRenderedPageBreak/>
        <w:t>Исполнитель М.Р.Синькова</w:t>
      </w:r>
      <w:r w:rsidRPr="00450CB1">
        <w:rPr>
          <w:rFonts w:ascii="Times New Roman" w:hAnsi="Times New Roman" w:cs="Times New Roman"/>
          <w:i/>
        </w:rPr>
        <w:tab/>
      </w:r>
      <w:r w:rsidRPr="00450CB1">
        <w:rPr>
          <w:rFonts w:ascii="Times New Roman" w:hAnsi="Times New Roman" w:cs="Times New Roman"/>
          <w:i/>
        </w:rPr>
        <w:tab/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Тел. 8 964 658 09 49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A48" w:rsidRDefault="002E6A48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A48" w:rsidRPr="002E6A48" w:rsidRDefault="002E6A48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 xml:space="preserve">  ПРИЛОЖЕНИЕ № 1</w:t>
      </w:r>
    </w:p>
    <w:p w:rsidR="00450CB1" w:rsidRDefault="00F95514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   </w:t>
      </w:r>
    </w:p>
    <w:p w:rsidR="00F95514" w:rsidRPr="00F95514" w:rsidRDefault="00636E6C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50CB1"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450CB1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0CB1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636E6C" w:rsidRDefault="00636E6C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РЕАЛИЗАЦИИ МЕРОПРИЯТИЙ ПЕРЕЧНЯ ПРОЕКТОВ НАРОДНЫХ ИНИЦИАТИВ В 201</w:t>
      </w:r>
      <w:r w:rsidR="00636E6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 ГОДУ                 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514">
        <w:rPr>
          <w:rFonts w:ascii="Times New Roman" w:hAnsi="Times New Roman"/>
          <w:sz w:val="24"/>
          <w:szCs w:val="24"/>
        </w:rPr>
        <w:t>ОБЩИЕ ПОЛОЖЕНИЯ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514" w:rsidRPr="00636E6C" w:rsidRDefault="00F95514" w:rsidP="00636E6C">
      <w:pPr>
        <w:pStyle w:val="ConsPlusNormal"/>
        <w:numPr>
          <w:ilvl w:val="1"/>
          <w:numId w:val="1"/>
        </w:numPr>
        <w:spacing w:line="23" w:lineRule="atLeast"/>
        <w:ind w:left="0" w:firstLine="709"/>
        <w:jc w:val="both"/>
        <w:rPr>
          <w:sz w:val="24"/>
          <w:szCs w:val="24"/>
        </w:rPr>
      </w:pPr>
      <w:proofErr w:type="gramStart"/>
      <w:r w:rsidRPr="00636E6C">
        <w:rPr>
          <w:sz w:val="24"/>
          <w:szCs w:val="24"/>
        </w:rPr>
        <w:t xml:space="preserve">Настоящий порядок разработан в соответствии с </w:t>
      </w:r>
      <w:r w:rsidR="00636E6C" w:rsidRPr="00636E6C">
        <w:rPr>
          <w:sz w:val="24"/>
          <w:szCs w:val="24"/>
        </w:rPr>
        <w:t>П</w:t>
      </w:r>
      <w:r w:rsidRPr="00636E6C">
        <w:rPr>
          <w:sz w:val="24"/>
          <w:szCs w:val="24"/>
        </w:rPr>
        <w:t xml:space="preserve">остановлением </w:t>
      </w:r>
      <w:r w:rsidR="00636E6C" w:rsidRPr="00636E6C">
        <w:rPr>
          <w:sz w:val="24"/>
          <w:szCs w:val="24"/>
        </w:rPr>
        <w:t xml:space="preserve">Правительства Иркутской области от 12.04.2017 года № 240-пп «О Порядке предоставления и расходования в 2017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инициатив» </w:t>
      </w:r>
      <w:r w:rsidRPr="00636E6C">
        <w:rPr>
          <w:sz w:val="24"/>
          <w:szCs w:val="24"/>
        </w:rPr>
        <w:t>и регулирует организацию работы по реализации перечня проектов народных инициатив в 201</w:t>
      </w:r>
      <w:r w:rsidR="00636E6C">
        <w:rPr>
          <w:sz w:val="24"/>
          <w:szCs w:val="24"/>
        </w:rPr>
        <w:t>7</w:t>
      </w:r>
      <w:r w:rsidRPr="00636E6C">
        <w:rPr>
          <w:sz w:val="24"/>
          <w:szCs w:val="24"/>
        </w:rPr>
        <w:t>году.</w:t>
      </w:r>
      <w:bookmarkStart w:id="2" w:name="Par46"/>
      <w:bookmarkEnd w:id="2"/>
      <w:proofErr w:type="gramEnd"/>
    </w:p>
    <w:p w:rsidR="00F95514" w:rsidRPr="00F95514" w:rsidRDefault="00F95514" w:rsidP="00636E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>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1.3. Финансирование мероприятий перечня проектов народных инициатив   осуществляется по соответствующим кодам бюджетной классификации расходов с применением дополнительных кодов расходов: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</w:t>
      </w:r>
      <w:r w:rsidR="0006562C" w:rsidRPr="0006562C">
        <w:rPr>
          <w:rFonts w:ascii="Times New Roman" w:hAnsi="Times New Roman" w:cs="Times New Roman"/>
          <w:sz w:val="24"/>
          <w:szCs w:val="24"/>
        </w:rPr>
        <w:t>602</w:t>
      </w:r>
      <w:r w:rsidRPr="00F95514">
        <w:rPr>
          <w:rFonts w:ascii="Times New Roman" w:hAnsi="Times New Roman" w:cs="Times New Roman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</w:t>
      </w:r>
      <w:r w:rsidR="0006562C" w:rsidRPr="0006562C">
        <w:rPr>
          <w:rFonts w:ascii="Times New Roman" w:hAnsi="Times New Roman" w:cs="Times New Roman"/>
          <w:sz w:val="24"/>
          <w:szCs w:val="24"/>
        </w:rPr>
        <w:t>600</w:t>
      </w:r>
      <w:r w:rsidRPr="00F95514">
        <w:rPr>
          <w:rFonts w:ascii="Times New Roman" w:hAnsi="Times New Roman" w:cs="Times New Roman"/>
          <w:sz w:val="24"/>
          <w:szCs w:val="24"/>
        </w:rPr>
        <w:t xml:space="preserve"> реализация мероприятий перечня проектов народных инициатив (местный бюджет).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F95514">
        <w:rPr>
          <w:rFonts w:ascii="Times New Roman" w:hAnsi="Times New Roman" w:cs="Times New Roman"/>
          <w:sz w:val="24"/>
          <w:szCs w:val="24"/>
        </w:rPr>
        <w:t>2. ПОРЯДОК ОРГАНИЗАЦИИ РАБОТЫ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2.1. Глава </w:t>
      </w:r>
      <w:r w:rsidR="00636E6C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 xml:space="preserve"> проводит собрание граждан с утверждением перечня проектов народных инициатив (далее – перечень).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Подписанный перечень в срок до 15 марта 201</w:t>
      </w:r>
      <w:r w:rsidR="00636E6C">
        <w:rPr>
          <w:rFonts w:ascii="Times New Roman" w:hAnsi="Times New Roman" w:cs="Times New Roman"/>
          <w:sz w:val="24"/>
          <w:szCs w:val="24"/>
        </w:rPr>
        <w:t>7</w:t>
      </w:r>
      <w:r w:rsidRPr="00F95514">
        <w:rPr>
          <w:rFonts w:ascii="Times New Roman" w:hAnsi="Times New Roman" w:cs="Times New Roman"/>
          <w:sz w:val="24"/>
          <w:szCs w:val="24"/>
        </w:rPr>
        <w:t xml:space="preserve"> года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 подписывается соглашение о предоставлении в 201</w:t>
      </w:r>
      <w:r w:rsidR="00636E6C">
        <w:rPr>
          <w:rFonts w:ascii="Times New Roman" w:hAnsi="Times New Roman" w:cs="Times New Roman"/>
          <w:sz w:val="24"/>
          <w:szCs w:val="24"/>
        </w:rPr>
        <w:t>7</w:t>
      </w:r>
      <w:r w:rsidRPr="00F95514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2.2. Срок реализации перечня проектов народных инициатив – до 30 декабря 201</w:t>
      </w:r>
      <w:r w:rsidR="00636E6C">
        <w:rPr>
          <w:rFonts w:ascii="Times New Roman" w:hAnsi="Times New Roman" w:cs="Times New Roman"/>
          <w:sz w:val="24"/>
          <w:szCs w:val="24"/>
        </w:rPr>
        <w:t>7</w:t>
      </w:r>
      <w:r w:rsidRPr="00F955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2.3. Глава </w:t>
      </w:r>
      <w:r w:rsidR="00636E6C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</w:t>
      </w:r>
      <w:proofErr w:type="gramStart"/>
      <w:r w:rsidR="00636E6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согласно перечня или готовит документацию к проведению торгов в электронной форме.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2.4. Главный бухгалтер администрации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>: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 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КР) с приложением обязательного перечня документов согласно порядка санкционирования расходов;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</w:t>
      </w:r>
      <w:r w:rsidRPr="00F95514">
        <w:rPr>
          <w:rFonts w:ascii="Times New Roman" w:hAnsi="Times New Roman" w:cs="Times New Roman"/>
          <w:sz w:val="24"/>
          <w:szCs w:val="24"/>
        </w:rPr>
        <w:lastRenderedPageBreak/>
        <w:t>проектов народных инициатив согласно заключенного соглашения.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на основании заявки на кассовый расход с приложением обязательного перечня документов обеспечивает софинансирования мероприятий перечня за счет средств местного бюджета;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 направляет в министерство экономического развития Иркутской области копию платежного поручения, подтверждающего софинансирования;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при получении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представляет отчет об использовании субсидии в целях софинансирования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2.5. Ответственным исполнителем по реализации мероприятий перечня проектов народных инициатив является глава </w:t>
      </w:r>
      <w:r w:rsidR="00636E6C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514" w:rsidRPr="00F95514" w:rsidRDefault="00F95514" w:rsidP="00636E6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1CD2" w:rsidRPr="00F95514" w:rsidRDefault="000F1CD2" w:rsidP="00636E6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1CD2" w:rsidRPr="00F95514" w:rsidSect="00400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514"/>
    <w:rsid w:val="0006562C"/>
    <w:rsid w:val="000E1773"/>
    <w:rsid w:val="000F1CD2"/>
    <w:rsid w:val="00123F9A"/>
    <w:rsid w:val="001D0D82"/>
    <w:rsid w:val="00225053"/>
    <w:rsid w:val="002E6A48"/>
    <w:rsid w:val="00373780"/>
    <w:rsid w:val="00400462"/>
    <w:rsid w:val="00450CB1"/>
    <w:rsid w:val="004C162B"/>
    <w:rsid w:val="00636E6C"/>
    <w:rsid w:val="00D15951"/>
    <w:rsid w:val="00D97FEE"/>
    <w:rsid w:val="00F95514"/>
    <w:rsid w:val="00FB1B97"/>
    <w:rsid w:val="00FC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1"/>
  </w:style>
  <w:style w:type="paragraph" w:styleId="1">
    <w:name w:val="heading 1"/>
    <w:basedOn w:val="a"/>
    <w:next w:val="a"/>
    <w:link w:val="10"/>
    <w:uiPriority w:val="99"/>
    <w:qFormat/>
    <w:rsid w:val="00F95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955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9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F9551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E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50C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35D73L7x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28DAB2C0459DAAB83433BC50F447AB827E804A8F09D79A818963FA6CB7CEC05E76L7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kilyachkova</cp:lastModifiedBy>
  <cp:revision>7</cp:revision>
  <cp:lastPrinted>2017-08-08T03:17:00Z</cp:lastPrinted>
  <dcterms:created xsi:type="dcterms:W3CDTF">2017-06-14T02:53:00Z</dcterms:created>
  <dcterms:modified xsi:type="dcterms:W3CDTF">2017-08-08T03:17:00Z</dcterms:modified>
</cp:coreProperties>
</file>